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C2" w:rsidRPr="0051175D" w:rsidRDefault="00330AC2" w:rsidP="005117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A35717" wp14:editId="1250C661">
            <wp:extent cx="1584960" cy="594694"/>
            <wp:effectExtent l="19050" t="0" r="0" b="0"/>
            <wp:docPr id="1" name="Picture 0" descr="GeaugaESC_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ugaESC_Logo (3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20" cy="5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73A2E21" wp14:editId="5E086ABF">
            <wp:extent cx="1562101" cy="723900"/>
            <wp:effectExtent l="19050" t="0" r="0" b="0"/>
            <wp:docPr id="2" name="Picture 1" descr="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80596C4" wp14:editId="7975B0E5">
            <wp:extent cx="1554615" cy="678239"/>
            <wp:effectExtent l="19050" t="0" r="7485" b="0"/>
            <wp:docPr id="3" name="Picture 2" descr="Aubur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urn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67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75D" w:rsidRDefault="0051175D" w:rsidP="00023CFC">
      <w:pPr>
        <w:jc w:val="center"/>
        <w:rPr>
          <w:b/>
          <w:sz w:val="28"/>
          <w:szCs w:val="28"/>
        </w:rPr>
      </w:pPr>
    </w:p>
    <w:p w:rsidR="00023CFC" w:rsidRPr="00330AC2" w:rsidRDefault="00023CFC" w:rsidP="00023CFC">
      <w:pPr>
        <w:jc w:val="center"/>
        <w:rPr>
          <w:b/>
          <w:sz w:val="28"/>
          <w:szCs w:val="28"/>
        </w:rPr>
      </w:pPr>
      <w:r w:rsidRPr="00330AC2">
        <w:rPr>
          <w:b/>
          <w:sz w:val="28"/>
          <w:szCs w:val="28"/>
        </w:rPr>
        <w:t>High School</w:t>
      </w:r>
      <w:r w:rsidR="006E0427" w:rsidRPr="00330AC2">
        <w:rPr>
          <w:b/>
          <w:sz w:val="28"/>
          <w:szCs w:val="28"/>
        </w:rPr>
        <w:t xml:space="preserve"> / Middle School</w:t>
      </w:r>
      <w:r w:rsidRPr="00330AC2">
        <w:rPr>
          <w:b/>
          <w:sz w:val="28"/>
          <w:szCs w:val="28"/>
        </w:rPr>
        <w:t xml:space="preserve"> Principals Meeting</w:t>
      </w:r>
    </w:p>
    <w:p w:rsidR="000F09C8" w:rsidRDefault="00023CFC" w:rsidP="00023C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Agenda                                                          </w:t>
      </w:r>
      <w:r w:rsidR="006E0427">
        <w:rPr>
          <w:sz w:val="24"/>
          <w:szCs w:val="24"/>
        </w:rPr>
        <w:t>Feb. 2, 2017</w:t>
      </w:r>
    </w:p>
    <w:p w:rsidR="00023CFC" w:rsidRDefault="00023CFC" w:rsidP="00023CFC">
      <w:pPr>
        <w:jc w:val="center"/>
        <w:rPr>
          <w:sz w:val="24"/>
          <w:szCs w:val="24"/>
        </w:rPr>
      </w:pPr>
    </w:p>
    <w:p w:rsidR="00023CFC" w:rsidRPr="00EF0472" w:rsidRDefault="006E0427" w:rsidP="00023C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472">
        <w:rPr>
          <w:sz w:val="24"/>
          <w:szCs w:val="24"/>
        </w:rPr>
        <w:t xml:space="preserve">LGCA Update – </w:t>
      </w:r>
      <w:proofErr w:type="spellStart"/>
      <w:r w:rsidRPr="00EF0472">
        <w:rPr>
          <w:sz w:val="24"/>
          <w:szCs w:val="24"/>
        </w:rPr>
        <w:t>Myapp</w:t>
      </w:r>
      <w:proofErr w:type="spellEnd"/>
      <w:r w:rsidRPr="00EF0472">
        <w:rPr>
          <w:sz w:val="24"/>
          <w:szCs w:val="24"/>
        </w:rPr>
        <w:t xml:space="preserve"> (Graduation Tacking &amp;</w:t>
      </w:r>
      <w:r w:rsidR="00CD75A2" w:rsidRPr="00EF0472">
        <w:rPr>
          <w:sz w:val="24"/>
          <w:szCs w:val="24"/>
        </w:rPr>
        <w:t xml:space="preserve"> EOC) </w:t>
      </w:r>
      <w:r w:rsidRPr="00EF0472">
        <w:rPr>
          <w:sz w:val="24"/>
          <w:szCs w:val="24"/>
        </w:rPr>
        <w:t xml:space="preserve"> -</w:t>
      </w:r>
      <w:r w:rsidR="00023CFC" w:rsidRPr="00EF0472">
        <w:rPr>
          <w:sz w:val="24"/>
          <w:szCs w:val="24"/>
        </w:rPr>
        <w:t xml:space="preserve"> LGCA </w:t>
      </w:r>
    </w:p>
    <w:p w:rsidR="00CD75A2" w:rsidRPr="00EF0472" w:rsidRDefault="00CD75A2" w:rsidP="00CD75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0472">
        <w:rPr>
          <w:sz w:val="24"/>
          <w:szCs w:val="24"/>
        </w:rPr>
        <w:t>Update</w:t>
      </w:r>
    </w:p>
    <w:p w:rsidR="006E0427" w:rsidRPr="00EF0472" w:rsidRDefault="006E0427" w:rsidP="00EF0472">
      <w:pPr>
        <w:rPr>
          <w:sz w:val="24"/>
          <w:szCs w:val="24"/>
        </w:rPr>
      </w:pPr>
    </w:p>
    <w:p w:rsidR="006E0427" w:rsidRPr="00EF0472" w:rsidRDefault="006E0427" w:rsidP="006E04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F0472">
        <w:rPr>
          <w:rFonts w:eastAsia="Times New Roman"/>
          <w:sz w:val="24"/>
          <w:szCs w:val="24"/>
        </w:rPr>
        <w:t xml:space="preserve">AWT – </w:t>
      </w:r>
      <w:proofErr w:type="spellStart"/>
      <w:r w:rsidRPr="00EF0472">
        <w:rPr>
          <w:rFonts w:eastAsia="Times New Roman"/>
          <w:sz w:val="24"/>
          <w:szCs w:val="24"/>
        </w:rPr>
        <w:t>eduFACTOR</w:t>
      </w:r>
      <w:proofErr w:type="spellEnd"/>
    </w:p>
    <w:p w:rsidR="006E0427" w:rsidRPr="00EF0472" w:rsidRDefault="006E0427" w:rsidP="006E0427">
      <w:pPr>
        <w:spacing w:after="0" w:line="240" w:lineRule="auto"/>
        <w:rPr>
          <w:rFonts w:eastAsia="Times New Roman"/>
          <w:sz w:val="24"/>
          <w:szCs w:val="24"/>
        </w:rPr>
      </w:pPr>
    </w:p>
    <w:p w:rsidR="006E0427" w:rsidRPr="00EF0472" w:rsidRDefault="006E0427" w:rsidP="006E0427">
      <w:pPr>
        <w:spacing w:after="0" w:line="240" w:lineRule="auto"/>
        <w:rPr>
          <w:rFonts w:eastAsia="Times New Roman"/>
          <w:sz w:val="24"/>
          <w:szCs w:val="24"/>
        </w:rPr>
      </w:pPr>
    </w:p>
    <w:p w:rsidR="006E0427" w:rsidRPr="00EF0472" w:rsidRDefault="006E0427" w:rsidP="006E04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F0472">
        <w:rPr>
          <w:rFonts w:eastAsia="Times New Roman"/>
          <w:sz w:val="24"/>
          <w:szCs w:val="24"/>
        </w:rPr>
        <w:t xml:space="preserve">ACT/SAT Testing – Needs for State mandated junior year </w:t>
      </w:r>
    </w:p>
    <w:p w:rsidR="00680112" w:rsidRPr="00EF0472" w:rsidRDefault="00680112" w:rsidP="001B309B">
      <w:pPr>
        <w:rPr>
          <w:sz w:val="24"/>
          <w:szCs w:val="24"/>
        </w:rPr>
      </w:pPr>
    </w:p>
    <w:p w:rsidR="006E0427" w:rsidRDefault="006E0427" w:rsidP="006E0427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EF0472">
        <w:rPr>
          <w:rFonts w:eastAsia="Times New Roman"/>
          <w:sz w:val="24"/>
          <w:szCs w:val="24"/>
        </w:rPr>
        <w:t>Edmentum</w:t>
      </w:r>
      <w:proofErr w:type="spellEnd"/>
      <w:r w:rsidR="00680112">
        <w:rPr>
          <w:rFonts w:eastAsia="Times New Roman"/>
          <w:sz w:val="24"/>
          <w:szCs w:val="24"/>
        </w:rPr>
        <w:t xml:space="preserve"> - </w:t>
      </w:r>
    </w:p>
    <w:p w:rsidR="00680112" w:rsidRDefault="00680112" w:rsidP="00680112">
      <w:pPr>
        <w:spacing w:after="0" w:line="240" w:lineRule="auto"/>
        <w:rPr>
          <w:rFonts w:eastAsia="Times New Roman"/>
          <w:sz w:val="24"/>
          <w:szCs w:val="24"/>
        </w:rPr>
      </w:pPr>
    </w:p>
    <w:p w:rsidR="00680112" w:rsidRDefault="00680112" w:rsidP="00680112">
      <w:pPr>
        <w:spacing w:after="0" w:line="240" w:lineRule="auto"/>
        <w:rPr>
          <w:rFonts w:eastAsia="Times New Roman"/>
          <w:sz w:val="24"/>
          <w:szCs w:val="24"/>
        </w:rPr>
      </w:pPr>
    </w:p>
    <w:p w:rsidR="00680112" w:rsidRDefault="00680112" w:rsidP="0068011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Edcite</w:t>
      </w:r>
      <w:proofErr w:type="spellEnd"/>
      <w:r>
        <w:rPr>
          <w:rFonts w:eastAsia="Times New Roman"/>
          <w:sz w:val="24"/>
          <w:szCs w:val="24"/>
        </w:rPr>
        <w:t xml:space="preserve"> – </w:t>
      </w:r>
    </w:p>
    <w:p w:rsidR="00680112" w:rsidRDefault="00680112" w:rsidP="00680112">
      <w:pPr>
        <w:spacing w:after="0" w:line="240" w:lineRule="auto"/>
        <w:rPr>
          <w:rFonts w:eastAsia="Times New Roman"/>
          <w:sz w:val="24"/>
          <w:szCs w:val="24"/>
        </w:rPr>
      </w:pPr>
    </w:p>
    <w:p w:rsidR="00680112" w:rsidRDefault="00680112" w:rsidP="00680112">
      <w:pPr>
        <w:spacing w:after="0" w:line="240" w:lineRule="auto"/>
        <w:rPr>
          <w:rFonts w:eastAsia="Times New Roman"/>
          <w:sz w:val="24"/>
          <w:szCs w:val="24"/>
        </w:rPr>
      </w:pPr>
    </w:p>
    <w:p w:rsidR="00680112" w:rsidRPr="00680112" w:rsidRDefault="00680112" w:rsidP="0068011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Learning and the Brain - </w:t>
      </w:r>
    </w:p>
    <w:p w:rsidR="006E0427" w:rsidRPr="00EF0472" w:rsidRDefault="006E0427" w:rsidP="006E0427">
      <w:pPr>
        <w:spacing w:after="0" w:line="240" w:lineRule="auto"/>
        <w:rPr>
          <w:rFonts w:eastAsia="Times New Roman"/>
          <w:sz w:val="24"/>
          <w:szCs w:val="24"/>
        </w:rPr>
      </w:pPr>
    </w:p>
    <w:p w:rsidR="006E0427" w:rsidRPr="00EF0472" w:rsidRDefault="006E0427" w:rsidP="006E0427">
      <w:pPr>
        <w:spacing w:after="0" w:line="240" w:lineRule="auto"/>
        <w:rPr>
          <w:rFonts w:eastAsia="Times New Roman"/>
          <w:sz w:val="24"/>
          <w:szCs w:val="24"/>
        </w:rPr>
      </w:pPr>
    </w:p>
    <w:p w:rsidR="006E0427" w:rsidRPr="00EF0472" w:rsidRDefault="006E0427" w:rsidP="006E042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EF0472">
        <w:rPr>
          <w:rFonts w:eastAsia="Times New Roman"/>
          <w:sz w:val="24"/>
          <w:szCs w:val="24"/>
        </w:rPr>
        <w:t>LCESC Calendar Update</w:t>
      </w:r>
    </w:p>
    <w:p w:rsidR="007532BB" w:rsidRPr="00EF0472" w:rsidRDefault="007532BB" w:rsidP="007532BB">
      <w:pPr>
        <w:rPr>
          <w:sz w:val="24"/>
          <w:szCs w:val="24"/>
        </w:rPr>
      </w:pPr>
    </w:p>
    <w:p w:rsidR="007532BB" w:rsidRPr="00EF0472" w:rsidRDefault="007532BB" w:rsidP="00753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472">
        <w:rPr>
          <w:sz w:val="24"/>
          <w:szCs w:val="24"/>
        </w:rPr>
        <w:t xml:space="preserve">Principal’s Round Table – </w:t>
      </w:r>
      <w:r w:rsidR="006E0427" w:rsidRPr="00EF0472">
        <w:rPr>
          <w:sz w:val="24"/>
          <w:szCs w:val="24"/>
        </w:rPr>
        <w:t>HS/MS (Breakout)</w:t>
      </w:r>
      <w:r w:rsidR="00B16538" w:rsidRPr="00EF0472">
        <w:rPr>
          <w:sz w:val="24"/>
          <w:szCs w:val="24"/>
        </w:rPr>
        <w:t>…Lemonade Day (MS)</w:t>
      </w:r>
    </w:p>
    <w:p w:rsidR="00680112" w:rsidRPr="00680112" w:rsidRDefault="00680112" w:rsidP="00680112">
      <w:pPr>
        <w:rPr>
          <w:sz w:val="24"/>
          <w:szCs w:val="24"/>
        </w:rPr>
      </w:pPr>
    </w:p>
    <w:p w:rsidR="00951A1C" w:rsidRDefault="006E0427" w:rsidP="00951A1C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F0472">
        <w:rPr>
          <w:rFonts w:eastAsia="Times New Roman"/>
          <w:sz w:val="24"/>
          <w:szCs w:val="24"/>
        </w:rPr>
        <w:t>Next Mtg.  – Thursday, March 2, 2017 (8:30 am)</w:t>
      </w:r>
    </w:p>
    <w:p w:rsidR="00680112" w:rsidRDefault="00680112" w:rsidP="00680112">
      <w:pPr>
        <w:pStyle w:val="ListParagraph"/>
        <w:rPr>
          <w:rFonts w:eastAsia="Times New Roman"/>
          <w:sz w:val="24"/>
          <w:szCs w:val="24"/>
        </w:rPr>
      </w:pPr>
    </w:p>
    <w:p w:rsidR="00680112" w:rsidRPr="00680112" w:rsidRDefault="00680112" w:rsidP="00680112">
      <w:pPr>
        <w:spacing w:after="0" w:line="240" w:lineRule="auto"/>
        <w:ind w:left="720"/>
        <w:rPr>
          <w:rFonts w:eastAsia="Times New Roman"/>
          <w:sz w:val="24"/>
          <w:szCs w:val="24"/>
        </w:rPr>
      </w:pPr>
      <w:bookmarkStart w:id="0" w:name="_GoBack"/>
      <w:bookmarkEnd w:id="0"/>
    </w:p>
    <w:p w:rsidR="00951A1C" w:rsidRPr="00EF0472" w:rsidRDefault="00EF0472" w:rsidP="00EF0472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EF0472">
        <w:rPr>
          <w:rFonts w:ascii="Times New Roman" w:hAnsi="Times New Roman"/>
          <w:sz w:val="20"/>
          <w:szCs w:val="20"/>
        </w:rPr>
        <w:t xml:space="preserve">*8:00 am Bagels and Coffee </w:t>
      </w:r>
      <w:r w:rsidR="00951A1C" w:rsidRPr="00EF0472">
        <w:rPr>
          <w:rFonts w:ascii="Times New Roman" w:hAnsi="Times New Roman"/>
          <w:sz w:val="20"/>
          <w:szCs w:val="20"/>
        </w:rPr>
        <w:t>available.</w:t>
      </w:r>
    </w:p>
    <w:p w:rsidR="00951A1C" w:rsidRPr="00EF0472" w:rsidRDefault="00951A1C" w:rsidP="00EF0472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EF0472">
        <w:rPr>
          <w:rFonts w:ascii="Times New Roman" w:hAnsi="Times New Roman"/>
          <w:sz w:val="20"/>
          <w:szCs w:val="20"/>
        </w:rPr>
        <w:t xml:space="preserve">*8:30 </w:t>
      </w:r>
      <w:r w:rsidR="00CD75A2" w:rsidRPr="00EF0472">
        <w:rPr>
          <w:rFonts w:ascii="Times New Roman" w:hAnsi="Times New Roman"/>
          <w:sz w:val="20"/>
          <w:szCs w:val="20"/>
        </w:rPr>
        <w:t xml:space="preserve">– 10:30 </w:t>
      </w:r>
      <w:r w:rsidR="00EF0472" w:rsidRPr="00EF0472">
        <w:rPr>
          <w:rFonts w:ascii="Times New Roman" w:hAnsi="Times New Roman"/>
          <w:sz w:val="20"/>
          <w:szCs w:val="20"/>
        </w:rPr>
        <w:t>am - M</w:t>
      </w:r>
      <w:r w:rsidRPr="00EF0472">
        <w:rPr>
          <w:rFonts w:ascii="Times New Roman" w:hAnsi="Times New Roman"/>
          <w:sz w:val="20"/>
          <w:szCs w:val="20"/>
        </w:rPr>
        <w:t>eet togeth</w:t>
      </w:r>
      <w:r w:rsidR="00EF0472" w:rsidRPr="00EF0472">
        <w:rPr>
          <w:rFonts w:ascii="Times New Roman" w:hAnsi="Times New Roman"/>
          <w:sz w:val="20"/>
          <w:szCs w:val="20"/>
        </w:rPr>
        <w:t>er for the first hour. B</w:t>
      </w:r>
      <w:r w:rsidRPr="00EF0472">
        <w:rPr>
          <w:rFonts w:ascii="Times New Roman" w:hAnsi="Times New Roman"/>
          <w:sz w:val="20"/>
          <w:szCs w:val="20"/>
        </w:rPr>
        <w:t>reak up into HS and MS groups for the second hour in round-table discussions.</w:t>
      </w:r>
    </w:p>
    <w:p w:rsidR="007532BB" w:rsidRPr="00EF0472" w:rsidRDefault="006E0427" w:rsidP="00EF0472">
      <w:pPr>
        <w:jc w:val="center"/>
        <w:rPr>
          <w:sz w:val="20"/>
          <w:szCs w:val="20"/>
        </w:rPr>
      </w:pPr>
      <w:r w:rsidRPr="00EF0472">
        <w:rPr>
          <w:sz w:val="20"/>
          <w:szCs w:val="20"/>
        </w:rPr>
        <w:t>This information will also then be poste</w:t>
      </w:r>
      <w:r w:rsidR="00330AC2" w:rsidRPr="00EF0472">
        <w:rPr>
          <w:sz w:val="20"/>
          <w:szCs w:val="20"/>
        </w:rPr>
        <w:t>d on our LCESC website Calendar.</w:t>
      </w:r>
    </w:p>
    <w:sectPr w:rsidR="007532BB" w:rsidRPr="00EF0472" w:rsidSect="00EF0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419"/>
    <w:multiLevelType w:val="hybridMultilevel"/>
    <w:tmpl w:val="2A1CB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71D"/>
    <w:multiLevelType w:val="hybridMultilevel"/>
    <w:tmpl w:val="6984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57C1"/>
    <w:multiLevelType w:val="hybridMultilevel"/>
    <w:tmpl w:val="A15E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402D3B"/>
    <w:multiLevelType w:val="hybridMultilevel"/>
    <w:tmpl w:val="B3D4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5F55"/>
    <w:multiLevelType w:val="hybridMultilevel"/>
    <w:tmpl w:val="2EC2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23CFC"/>
    <w:rsid w:val="000F09C8"/>
    <w:rsid w:val="001B309B"/>
    <w:rsid w:val="00330AC2"/>
    <w:rsid w:val="0051175D"/>
    <w:rsid w:val="00680112"/>
    <w:rsid w:val="006E0427"/>
    <w:rsid w:val="007532BB"/>
    <w:rsid w:val="00951A1C"/>
    <w:rsid w:val="00967D57"/>
    <w:rsid w:val="00A8200D"/>
    <w:rsid w:val="00B16538"/>
    <w:rsid w:val="00CD75A2"/>
    <w:rsid w:val="00EF0472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2F653-5E5A-4CA8-8F3E-542D1C39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Hamman</dc:creator>
  <cp:keywords/>
  <dc:description/>
  <cp:lastModifiedBy>Tim Hamman</cp:lastModifiedBy>
  <cp:revision>2</cp:revision>
  <cp:lastPrinted>2017-01-25T20:29:00Z</cp:lastPrinted>
  <dcterms:created xsi:type="dcterms:W3CDTF">2017-01-26T14:57:00Z</dcterms:created>
  <dcterms:modified xsi:type="dcterms:W3CDTF">2017-01-26T14:57:00Z</dcterms:modified>
</cp:coreProperties>
</file>